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5A" w:rsidRPr="00765253" w:rsidRDefault="00765253">
      <w:pPr>
        <w:rPr>
          <w:b/>
          <w:sz w:val="44"/>
          <w:szCs w:val="44"/>
          <w:u w:val="single"/>
        </w:rPr>
      </w:pPr>
      <w:proofErr w:type="spellStart"/>
      <w:r w:rsidRPr="00765253">
        <w:rPr>
          <w:b/>
          <w:sz w:val="44"/>
          <w:szCs w:val="44"/>
          <w:u w:val="single"/>
        </w:rPr>
        <w:t>Todays</w:t>
      </w:r>
      <w:proofErr w:type="spellEnd"/>
      <w:r w:rsidRPr="00765253">
        <w:rPr>
          <w:b/>
          <w:sz w:val="44"/>
          <w:szCs w:val="44"/>
          <w:u w:val="single"/>
        </w:rPr>
        <w:t xml:space="preserve"> Task:</w:t>
      </w:r>
    </w:p>
    <w:p w:rsidR="00765253" w:rsidRPr="00765253" w:rsidRDefault="00765253" w:rsidP="00765253">
      <w:pPr>
        <w:pStyle w:val="ListParagraph"/>
        <w:numPr>
          <w:ilvl w:val="0"/>
          <w:numId w:val="1"/>
        </w:numPr>
        <w:rPr>
          <w:sz w:val="44"/>
          <w:szCs w:val="44"/>
        </w:rPr>
      </w:pPr>
      <w:r w:rsidRPr="00765253">
        <w:rPr>
          <w:sz w:val="44"/>
          <w:szCs w:val="44"/>
        </w:rPr>
        <w:t xml:space="preserve">Find and listen to “Where is the Love” by The </w:t>
      </w:r>
      <w:proofErr w:type="spellStart"/>
      <w:r w:rsidRPr="00765253">
        <w:rPr>
          <w:sz w:val="44"/>
          <w:szCs w:val="44"/>
        </w:rPr>
        <w:t>Black</w:t>
      </w:r>
      <w:bookmarkStart w:id="0" w:name="_GoBack"/>
      <w:bookmarkEnd w:id="0"/>
      <w:r w:rsidRPr="00765253">
        <w:rPr>
          <w:sz w:val="44"/>
          <w:szCs w:val="44"/>
        </w:rPr>
        <w:t>eyed</w:t>
      </w:r>
      <w:proofErr w:type="spellEnd"/>
      <w:r w:rsidRPr="00765253">
        <w:rPr>
          <w:sz w:val="44"/>
          <w:szCs w:val="44"/>
        </w:rPr>
        <w:t xml:space="preserve"> Peas</w:t>
      </w:r>
    </w:p>
    <w:p w:rsidR="00765253" w:rsidRPr="00765253" w:rsidRDefault="00765253" w:rsidP="00765253">
      <w:pPr>
        <w:pStyle w:val="ListParagraph"/>
        <w:numPr>
          <w:ilvl w:val="0"/>
          <w:numId w:val="1"/>
        </w:numPr>
        <w:rPr>
          <w:sz w:val="44"/>
          <w:szCs w:val="44"/>
        </w:rPr>
      </w:pPr>
      <w:r w:rsidRPr="00765253">
        <w:rPr>
          <w:sz w:val="44"/>
          <w:szCs w:val="44"/>
        </w:rPr>
        <w:t>Make 3 connections to what we have discussed in regards to Native society: the building, maintaining, an</w:t>
      </w:r>
      <w:r>
        <w:rPr>
          <w:sz w:val="44"/>
          <w:szCs w:val="44"/>
        </w:rPr>
        <w:t>d/or</w:t>
      </w:r>
      <w:r w:rsidRPr="00765253">
        <w:rPr>
          <w:sz w:val="44"/>
          <w:szCs w:val="44"/>
        </w:rPr>
        <w:t xml:space="preserve"> destruction of it. </w:t>
      </w:r>
    </w:p>
    <w:p w:rsidR="00765253" w:rsidRPr="00765253" w:rsidRDefault="00765253" w:rsidP="00765253">
      <w:pPr>
        <w:pStyle w:val="ListParagraph"/>
        <w:numPr>
          <w:ilvl w:val="0"/>
          <w:numId w:val="1"/>
        </w:numPr>
        <w:rPr>
          <w:sz w:val="44"/>
          <w:szCs w:val="44"/>
        </w:rPr>
      </w:pPr>
      <w:r>
        <w:rPr>
          <w:sz w:val="44"/>
          <w:szCs w:val="44"/>
        </w:rPr>
        <w:t xml:space="preserve">Give a </w:t>
      </w:r>
      <w:r w:rsidRPr="00765253">
        <w:rPr>
          <w:b/>
          <w:sz w:val="44"/>
          <w:szCs w:val="44"/>
        </w:rPr>
        <w:t>small paragraph</w:t>
      </w:r>
      <w:r w:rsidRPr="00765253">
        <w:rPr>
          <w:sz w:val="44"/>
          <w:szCs w:val="44"/>
        </w:rPr>
        <w:t xml:space="preserve"> explanation </w:t>
      </w:r>
      <w:r>
        <w:rPr>
          <w:sz w:val="44"/>
          <w:szCs w:val="44"/>
        </w:rPr>
        <w:t xml:space="preserve">for </w:t>
      </w:r>
      <w:r w:rsidRPr="00765253">
        <w:rPr>
          <w:b/>
          <w:sz w:val="44"/>
          <w:szCs w:val="44"/>
        </w:rPr>
        <w:t>EACH</w:t>
      </w:r>
      <w:r>
        <w:rPr>
          <w:sz w:val="44"/>
          <w:szCs w:val="44"/>
        </w:rPr>
        <w:t xml:space="preserve"> of the examples on how it </w:t>
      </w:r>
      <w:r w:rsidRPr="00765253">
        <w:rPr>
          <w:sz w:val="44"/>
          <w:szCs w:val="44"/>
        </w:rPr>
        <w:t>connects to what we have discussed.</w:t>
      </w:r>
    </w:p>
    <w:p w:rsidR="00765253" w:rsidRPr="00765253" w:rsidRDefault="00765253">
      <w:pPr>
        <w:rPr>
          <w:sz w:val="44"/>
          <w:szCs w:val="44"/>
        </w:rPr>
      </w:pPr>
    </w:p>
    <w:p w:rsidR="00765253" w:rsidRPr="00765253" w:rsidRDefault="00765253">
      <w:pPr>
        <w:rPr>
          <w:b/>
          <w:sz w:val="44"/>
          <w:szCs w:val="44"/>
          <w:u w:val="single"/>
        </w:rPr>
      </w:pPr>
      <w:r w:rsidRPr="00765253">
        <w:rPr>
          <w:b/>
          <w:sz w:val="44"/>
          <w:szCs w:val="44"/>
          <w:u w:val="single"/>
        </w:rPr>
        <w:t>Go onto the website</w:t>
      </w:r>
    </w:p>
    <w:p w:rsidR="00765253" w:rsidRPr="00765253" w:rsidRDefault="00765253" w:rsidP="00765253">
      <w:pPr>
        <w:pStyle w:val="ListParagraph"/>
        <w:numPr>
          <w:ilvl w:val="0"/>
          <w:numId w:val="2"/>
        </w:numPr>
        <w:rPr>
          <w:sz w:val="44"/>
          <w:szCs w:val="44"/>
        </w:rPr>
      </w:pPr>
      <w:r w:rsidRPr="00765253">
        <w:rPr>
          <w:sz w:val="44"/>
          <w:szCs w:val="44"/>
        </w:rPr>
        <w:t>and respond to the survey (only need to do this one time)</w:t>
      </w:r>
    </w:p>
    <w:p w:rsidR="00765253" w:rsidRDefault="00765253" w:rsidP="00765253">
      <w:pPr>
        <w:pStyle w:val="ListParagraph"/>
        <w:numPr>
          <w:ilvl w:val="0"/>
          <w:numId w:val="2"/>
        </w:numPr>
      </w:pPr>
      <w:proofErr w:type="gramStart"/>
      <w:r w:rsidRPr="00765253">
        <w:rPr>
          <w:sz w:val="44"/>
          <w:szCs w:val="44"/>
        </w:rPr>
        <w:t>and</w:t>
      </w:r>
      <w:proofErr w:type="gramEnd"/>
      <w:r w:rsidRPr="00765253">
        <w:rPr>
          <w:sz w:val="44"/>
          <w:szCs w:val="44"/>
        </w:rPr>
        <w:t xml:space="preserve"> take the link to Infinite Campus and check your current scores. Make sure you are not missing any work. If you are, look for it in your binder, etc. and make sure you get any missing </w:t>
      </w:r>
      <w:proofErr w:type="gramStart"/>
      <w:r w:rsidRPr="00765253">
        <w:rPr>
          <w:sz w:val="44"/>
          <w:szCs w:val="44"/>
        </w:rPr>
        <w:t>items</w:t>
      </w:r>
      <w:proofErr w:type="gramEnd"/>
      <w:r w:rsidRPr="00765253">
        <w:rPr>
          <w:sz w:val="44"/>
          <w:szCs w:val="44"/>
        </w:rPr>
        <w:t xml:space="preserve"> in. </w:t>
      </w:r>
    </w:p>
    <w:p w:rsidR="00765253" w:rsidRDefault="00765253"/>
    <w:sectPr w:rsidR="0076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AED"/>
    <w:multiLevelType w:val="hybridMultilevel"/>
    <w:tmpl w:val="B9D4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C7099"/>
    <w:multiLevelType w:val="hybridMultilevel"/>
    <w:tmpl w:val="62EEB0EC"/>
    <w:lvl w:ilvl="0" w:tplc="EB6E7554">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53"/>
    <w:rsid w:val="00765253"/>
    <w:rsid w:val="00C7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2013-09-19T11:35:00Z</dcterms:created>
  <dcterms:modified xsi:type="dcterms:W3CDTF">2013-09-20T16:56:00Z</dcterms:modified>
</cp:coreProperties>
</file>